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F06" w14:textId="72E5AAE0" w:rsidR="00C86285" w:rsidRDefault="00000000">
      <w:pPr>
        <w:spacing w:line="36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附件</w:t>
      </w:r>
      <w:r w:rsidR="00395EA9">
        <w:rPr>
          <w:rFonts w:ascii="SimSun" w:eastAsia="SimSun" w:hAnsi="SimSun" w:hint="eastAsia"/>
          <w:sz w:val="24"/>
          <w:szCs w:val="24"/>
        </w:rPr>
        <w:t>1</w:t>
      </w:r>
      <w:r>
        <w:rPr>
          <w:rFonts w:ascii="SimSun" w:eastAsia="SimSun" w:hAnsi="SimSun" w:hint="eastAsia"/>
          <w:sz w:val="24"/>
          <w:szCs w:val="24"/>
        </w:rPr>
        <w:t>：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945"/>
        <w:gridCol w:w="1106"/>
        <w:gridCol w:w="3161"/>
        <w:gridCol w:w="1859"/>
        <w:gridCol w:w="1222"/>
      </w:tblGrid>
      <w:tr w:rsidR="00C86285" w14:paraId="11AE144C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90815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7CB5F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C8C4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C518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bidi="ar"/>
              </w:rPr>
              <w:t>申报人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04E9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bidi="ar"/>
              </w:rPr>
              <w:t>系别</w:t>
            </w:r>
          </w:p>
        </w:tc>
      </w:tr>
      <w:tr w:rsidR="00C86285" w14:paraId="6400C1C0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5D2E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A90B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课程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E415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世界文明史（近现代部分）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F8B6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周真真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13FD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历史系</w:t>
            </w:r>
          </w:p>
        </w:tc>
      </w:tr>
      <w:tr w:rsidR="00C86285" w14:paraId="5B0EAA3A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D1DF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119CD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79361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中华传统文化概论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DC2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姚永辉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F3C6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历史系</w:t>
            </w:r>
          </w:p>
        </w:tc>
      </w:tr>
      <w:tr w:rsidR="00C86285" w14:paraId="50A0105A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54EDB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14F4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B5F9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中学历史学科教学论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E96C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陈新民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B78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历史系</w:t>
            </w:r>
          </w:p>
        </w:tc>
      </w:tr>
      <w:tr w:rsidR="00C86285" w14:paraId="0CDD2E6F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03EE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5D69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61E9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中国城市史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D62D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胡悦晗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4E78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历史系</w:t>
            </w:r>
          </w:p>
        </w:tc>
      </w:tr>
      <w:tr w:rsidR="00C86285" w14:paraId="609F7C43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0DD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25A8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54E0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新媒介文艺批评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1414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单晓溪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2306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  <w:tr w:rsidR="00C86285" w14:paraId="01EC1655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036F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A525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64E5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科幻小说赏读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60C2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詹玲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DBD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  <w:tr w:rsidR="00C86285" w14:paraId="03435A47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64D6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5B28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F036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语文学科教学论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29FF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申宣成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086F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  <w:tr w:rsidR="00C86285" w14:paraId="3E6D0A35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B0200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89A49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BCA8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现代文学思潮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6694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刘杨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04AD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  <w:tr w:rsidR="00C86285" w14:paraId="3A363834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7748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5F1CE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教材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2E00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小说艺术解密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7863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洪治纲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5C42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  <w:tr w:rsidR="00C86285" w14:paraId="723C0B4F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EFC4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919FC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7B9E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世界文明史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1102D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周真真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5587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历史系</w:t>
            </w:r>
          </w:p>
        </w:tc>
      </w:tr>
      <w:tr w:rsidR="00C86285" w14:paraId="630E577D" w14:textId="77777777">
        <w:trPr>
          <w:trHeight w:val="569"/>
          <w:jc w:val="center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CBCA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C20C" w14:textId="77777777" w:rsidR="00C86285" w:rsidRDefault="00C86285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3301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大学语文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95BD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竺建新、李靓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B4E7A" w14:textId="77777777" w:rsidR="00C86285" w:rsidRDefault="0000000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</w:tr>
    </w:tbl>
    <w:p w14:paraId="6E91D1BC" w14:textId="6FD95273" w:rsidR="00C86285" w:rsidRDefault="00C86285">
      <w:pPr>
        <w:spacing w:line="360" w:lineRule="auto"/>
        <w:jc w:val="right"/>
        <w:rPr>
          <w:rFonts w:ascii="SimSun" w:eastAsia="SimSun" w:hAnsi="SimSun"/>
          <w:sz w:val="24"/>
          <w:szCs w:val="24"/>
        </w:rPr>
      </w:pPr>
    </w:p>
    <w:sectPr w:rsidR="00C8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B4"/>
    <w:rsid w:val="000308AC"/>
    <w:rsid w:val="000A07E9"/>
    <w:rsid w:val="001327B8"/>
    <w:rsid w:val="001950B4"/>
    <w:rsid w:val="00395EA9"/>
    <w:rsid w:val="00404BB0"/>
    <w:rsid w:val="004E7EBE"/>
    <w:rsid w:val="006B4EC0"/>
    <w:rsid w:val="00A53030"/>
    <w:rsid w:val="00C86285"/>
    <w:rsid w:val="00CC4CA4"/>
    <w:rsid w:val="02842904"/>
    <w:rsid w:val="04FF561F"/>
    <w:rsid w:val="58566501"/>
    <w:rsid w:val="5A9A0B79"/>
    <w:rsid w:val="5C82647A"/>
    <w:rsid w:val="5F3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E1A49"/>
  <w15:docId w15:val="{45E55D72-CC36-EF4B-B106-059D608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琦珺</dc:creator>
  <cp:lastModifiedBy>Hang Lin</cp:lastModifiedBy>
  <cp:revision>8</cp:revision>
  <dcterms:created xsi:type="dcterms:W3CDTF">2020-03-03T04:14:00Z</dcterms:created>
  <dcterms:modified xsi:type="dcterms:W3CDTF">2023-04-06T00:54:00Z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4115489D4DFE4DC2A8EA19AD9B41B055</vt:lpwstr>
  </property>
</Properties>
</file>